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="00DF5D0E" w:rsidP="0072541D" w:rsidRDefault="005947EB">
      <w:pPr>
        <w:pStyle w:val="AmendDocName"/>
      </w:pPr>
      <w:sdt>
        <w:sdtPr>
          <w:alias w:val="BillDocName"/>
          <w:tag w:val="BillDocName"/>
          <w:id w:val="971020867"/>
          <w:lock w:val="sdtLocked"/>
          <w:placeholder>
            <w:docPart w:val="DefaultPlaceholder_1082065158"/>
          </w:placeholder>
          <w:dataBinding w:xpath="/Amendment[1]/BillDocName[1]" w:storeItemID="{B0F9304C-FCEE-4ACD-9B3F-481A4DFF630A}"/>
          <w:text/>
        </w:sdtPr>
        <w:sdtEndPr/>
        <w:sdtContent>
          <w:r w:rsidR="006D17CB">
            <w:t>2201</w:t>
          </w:r>
        </w:sdtContent>
      </w:sdt>
      <w:r w:rsidR="00DE256E">
        <w:t xml:space="preserve"> </w:t>
      </w:r>
      <w:sdt>
        <w:sdtPr>
          <w:alias w:val="AmendType"/>
          <w:tag w:val="AmendType"/>
          <w:id w:val="-2044578121"/>
          <w:lock w:val="sdtLocked"/>
          <w:placeholder>
            <w:docPart w:val="DefaultPlaceholder_1082065158"/>
          </w:placeholder>
          <w:dataBinding w:xpath="/Amendment[1]/AmendType[1]" w:storeItemID="{B0F9304C-FCEE-4ACD-9B3F-481A4DFF630A}"/>
          <w:text/>
        </w:sdtPr>
        <w:sdtEndPr/>
        <w:sdtContent>
          <w:r w:rsidR="006D17CB">
            <w:t>AMH</w:t>
          </w:r>
        </w:sdtContent>
      </w:sdt>
      <w:r w:rsidR="00DE256E">
        <w:t xml:space="preserve"> </w:t>
      </w:r>
      <w:sdt>
        <w:sdtPr>
          <w:alias w:val="SponsorAcronym"/>
          <w:tag w:val="SponsorAcronym"/>
          <w:id w:val="1747614496"/>
          <w:lock w:val="sdtLocked"/>
          <w:placeholder>
            <w:docPart w:val="DefaultPlaceholder_1082065158"/>
          </w:placeholder>
          <w:dataBinding w:xpath="/Amendment[1]/SponsorAcronym[1]" w:storeItemID="{B0F9304C-FCEE-4ACD-9B3F-481A4DFF630A}"/>
          <w:text/>
        </w:sdtPr>
        <w:sdtEndPr/>
        <w:sdtContent>
          <w:r w:rsidR="006D17CB">
            <w:t>HARM</w:t>
          </w:r>
        </w:sdtContent>
      </w:sdt>
      <w:r w:rsidR="00DE256E">
        <w:t xml:space="preserve"> </w:t>
      </w:r>
      <w:sdt>
        <w:sdtPr>
          <w:alias w:val="DrafterAcronym"/>
          <w:tag w:val="DrafterAcronym"/>
          <w:id w:val="-2035955044"/>
          <w:lock w:val="sdtLocked"/>
          <w:placeholder>
            <w:docPart w:val="DefaultPlaceholder_1082065158"/>
          </w:placeholder>
          <w:dataBinding w:xpath="/Amendment[1]/DrafterAcronym[1]" w:storeItemID="{B0F9304C-FCEE-4ACD-9B3F-481A4DFF630A}"/>
          <w:text/>
        </w:sdtPr>
        <w:sdtEndPr/>
        <w:sdtContent>
          <w:r w:rsidR="006D17CB">
            <w:t>MATM</w:t>
          </w:r>
        </w:sdtContent>
      </w:sdt>
      <w:r w:rsidR="00DE256E">
        <w:t xml:space="preserve"> </w:t>
      </w:r>
      <w:sdt>
        <w:sdtPr>
          <w:alias w:val="DraftNumber"/>
          <w:tag w:val="DraftNumber"/>
          <w:id w:val="1777139920"/>
          <w:lock w:val="sdtLocked"/>
          <w:placeholder>
            <w:docPart w:val="DefaultPlaceholder_1082065158"/>
          </w:placeholder>
          <w:dataBinding w:xpath="/Amendment[1]/DraftNumber[1]" w:storeItemID="{B0F9304C-FCEE-4ACD-9B3F-481A4DFF630A}"/>
          <w:text/>
        </w:sdtPr>
        <w:sdtEndPr/>
        <w:sdtContent>
          <w:r w:rsidR="006D17CB">
            <w:t>466</w:t>
          </w:r>
        </w:sdtContent>
      </w:sdt>
    </w:p>
    <w:p w:rsidR="00DF5D0E" w:rsidP="00B73E0A" w:rsidRDefault="00AA1230">
      <w:pPr>
        <w:pStyle w:val="OfferedBy"/>
        <w:spacing w:after="120"/>
      </w:pPr>
      <w:r>
        <w:tab/>
      </w:r>
      <w:r>
        <w:tab/>
      </w:r>
      <w:r>
        <w:tab/>
      </w:r>
    </w:p>
    <w:p w:rsidR="00DF5D0E" w:rsidRDefault="005947EB">
      <w:sdt>
        <w:sdtPr>
          <w:rPr>
            <w:b/>
            <w:u w:val="single"/>
          </w:rPr>
          <w:alias w:val="ReferenceNumber"/>
          <w:tag w:val="ReferenceNumber"/>
          <w:id w:val="1635219736"/>
          <w:lock w:val="sdtLocked"/>
          <w:placeholder>
            <w:docPart w:val="DefaultPlaceholder_1082065158"/>
          </w:placeholder>
          <w:dataBinding w:xpath="/Amendment[1]/ReferenceNumber[1]" w:storeItemID="{B0F9304C-FCEE-4ACD-9B3F-481A4DFF630A}"/>
          <w:text/>
        </w:sdtPr>
        <w:sdtEndPr/>
        <w:sdtContent>
          <w:r w:rsidR="006D17CB">
            <w:rPr>
              <w:b/>
              <w:u w:val="single"/>
            </w:rPr>
            <w:t>HB 2201</w:t>
          </w:r>
        </w:sdtContent>
      </w:sdt>
      <w:r w:rsidR="00DE256E">
        <w:t xml:space="preserve"> - </w:t>
      </w:r>
      <w:sdt>
        <w:sdtPr>
          <w:alias w:val="Floor"/>
          <w:tag w:val="Floor"/>
          <w:id w:val="-1523857359"/>
          <w:lock w:val="sdtLocked"/>
          <w:placeholder>
            <w:docPart w:val="DefaultPlaceholder_1082065158"/>
          </w:placeholder>
          <w:dataBinding w:xpath="/Amendment[1]/Floor[1]" w:storeItemID="{B0F9304C-FCEE-4ACD-9B3F-481A4DFF630A}"/>
          <w:text/>
        </w:sdtPr>
        <w:sdtEndPr/>
        <w:sdtContent>
          <w:r w:rsidR="006D17CB">
            <w:t>H AMD</w:t>
          </w:r>
        </w:sdtContent>
      </w:sdt>
      <w:sdt>
        <w:sdtPr>
          <w:rPr>
            <w:b/>
          </w:rPr>
          <w:alias w:val="AmendmentNumber"/>
          <w:tag w:val="AmendmentNumber"/>
          <w:id w:val="-62711950"/>
          <w:lock w:val="sdtLocked"/>
          <w:placeholder>
            <w:docPart w:val="6EC2462BFA7D40D786073EFCC726D903"/>
          </w:placeholder>
          <w:dataBinding w:xpath="/Amendment[1]/AmendmentNumber[1]" w:storeItemID="{B0F9304C-FCEE-4ACD-9B3F-481A4DFF630A}"/>
          <w:text/>
        </w:sdtPr>
        <w:sdtEndPr/>
        <w:sdtContent>
          <w:r w:rsidR="00050639">
            <w:rPr>
              <w:b/>
            </w:rPr>
            <w:t xml:space="preserve"> 536</w:t>
          </w:r>
        </w:sdtContent>
      </w:sdt>
    </w:p>
    <w:p w:rsidR="00DF5D0E" w:rsidP="00605C39" w:rsidRDefault="005947EB">
      <w:pPr>
        <w:ind w:firstLine="576"/>
      </w:pPr>
      <w:sdt>
        <w:sdtPr>
          <w:rPr>
            <w:sz w:val="22"/>
          </w:rPr>
          <w:alias w:val="Sponsors"/>
          <w:tag w:val="Sponsors"/>
          <w:id w:val="-1440131538"/>
          <w:lock w:val="sdtLocked"/>
          <w:placeholder>
            <w:docPart w:val="DefaultPlaceholder_1082065158"/>
          </w:placeholder>
          <w:dataBinding w:xpath="/Amendment[1]/Sponsors[1]" w:storeItemID="{B0F9304C-FCEE-4ACD-9B3F-481A4DFF630A}"/>
          <w:text/>
        </w:sdtPr>
        <w:sdtEndPr/>
        <w:sdtContent>
          <w:r w:rsidR="006D17CB">
            <w:rPr>
              <w:sz w:val="22"/>
            </w:rPr>
            <w:t xml:space="preserve">By Representative Harmsworth</w:t>
          </w:r>
        </w:sdtContent>
      </w:sdt>
    </w:p>
    <w:sdt>
      <w:sdtPr>
        <w:rPr>
          <w:b/>
          <w:bCs/>
        </w:rPr>
        <w:alias w:val="FloorAction"/>
        <w:tag w:val="FloorAction"/>
        <w:id w:val="1057278858"/>
        <w:lock w:val="sdtLocked"/>
        <w:placeholder>
          <w:docPart w:val="DefaultPlaceholder_1082065158"/>
        </w:placeholder>
        <w:dataBinding w:xpath="/Amendment[1]/FloorAction[1]" w:storeItemID="{B0F9304C-FCEE-4ACD-9B3F-481A4DFF630A}"/>
        <w:text/>
      </w:sdtPr>
      <w:sdtEndPr/>
      <w:sdtContent>
        <w:p w:rsidR="00DF5D0E" w:rsidP="00050639" w:rsidRDefault="006D17CB">
          <w:pPr>
            <w:spacing w:after="400" w:line="408" w:lineRule="exact"/>
            <w:jc w:val="right"/>
            <w:rPr>
              <w:b/>
              <w:bCs/>
            </w:rPr>
          </w:pPr>
          <w:r>
            <w:rPr>
              <w:b/>
              <w:bCs/>
            </w:rPr>
            <w:t xml:space="preserve">NOT ADOPTED 04/12/2017</w:t>
          </w:r>
        </w:p>
      </w:sdtContent>
    </w:sdt>
    <w:p w:rsidR="00725CD8" w:rsidP="00725CD8" w:rsidRDefault="00DE256E">
      <w:pPr>
        <w:pStyle w:val="Page"/>
      </w:pPr>
      <w:bookmarkStart w:name="StartOfAmendmentBody" w:id="1"/>
      <w:bookmarkEnd w:id="1"/>
      <w:permStart w:edGrp="everyone" w:id="2050298860"/>
      <w:r>
        <w:tab/>
      </w:r>
      <w:r w:rsidR="006D17CB">
        <w:t xml:space="preserve">On page 2, </w:t>
      </w:r>
      <w:r w:rsidR="00725CD8">
        <w:t>line 20, after "(4)" insert "Before the authority may use unrestricted tax proceeds to fund the program, the governing board of the authority must submit a proposition to its voters at the next general election for approval of such use of the unrestricted tax proceeds.</w:t>
      </w:r>
    </w:p>
    <w:p w:rsidRPr="00396026" w:rsidR="00725CD8" w:rsidP="00725CD8" w:rsidRDefault="00725CD8">
      <w:pPr>
        <w:pStyle w:val="Page"/>
      </w:pPr>
      <w:r>
        <w:tab/>
        <w:t>(5)"</w:t>
      </w:r>
    </w:p>
    <w:p w:rsidR="00725CD8" w:rsidP="00725CD8" w:rsidRDefault="00725CD8">
      <w:pPr>
        <w:suppressLineNumbers/>
        <w:rPr>
          <w:spacing w:val="-3"/>
        </w:rPr>
      </w:pPr>
    </w:p>
    <w:p w:rsidR="006D17CB" w:rsidP="00725CD8" w:rsidRDefault="00725CD8">
      <w:pPr>
        <w:pStyle w:val="Page"/>
      </w:pPr>
      <w:r>
        <w:tab/>
        <w:t>Renumber remaining subsections consecutively and correct any internal references accordingly.</w:t>
      </w:r>
    </w:p>
    <w:p w:rsidRPr="006D17CB" w:rsidR="00DF5D0E" w:rsidP="006D17CB" w:rsidRDefault="00DF5D0E">
      <w:pPr>
        <w:suppressLineNumbers/>
        <w:rPr>
          <w:spacing w:val="-3"/>
        </w:rPr>
      </w:pPr>
    </w:p>
    <w:permEnd w:id="2050298860"/>
    <w:p w:rsidR="00ED2EEB" w:rsidP="006D17CB" w:rsidRDefault="00ED2EEB">
      <w:pPr>
        <w:pStyle w:val="Effect"/>
        <w:suppressLineNumbers/>
      </w:pPr>
    </w:p>
    <w:tbl>
      <w:tblPr>
        <w:tblW w:w="0" w:type="auto"/>
        <w:tblInd w:w="-522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540"/>
        <w:gridCol w:w="9874"/>
      </w:tblGrid>
      <w:permStart w:edGrp="everyone" w:colFirst="1" w:colLast="1" w:id="982524010" w:displacedByCustomXml="next"/>
      <w:sdt>
        <w:sdtPr>
          <w:rPr>
            <w:spacing w:val="0"/>
          </w:rPr>
          <w:alias w:val="Effect"/>
          <w:tag w:val="Effect"/>
          <w:id w:val="603001534"/>
          <w:placeholder>
            <w:docPart w:val="DefaultPlaceholder_1082065158"/>
          </w:placeholder>
        </w:sdtPr>
        <w:sdtEndPr/>
        <w:sdtContent>
          <w:tr w:rsidR="00D659AC" w:rsidTr="00C8108C">
            <w:tc>
              <w:tcPr>
                <w:tcW w:w="540" w:type="dxa"/>
                <w:shd w:val="clear" w:color="auto" w:fill="FFFFFF" w:themeFill="background1"/>
              </w:tcPr>
              <w:p w:rsidR="00D659AC" w:rsidP="006D17CB" w:rsidRDefault="00D659AC">
                <w:pPr>
                  <w:pStyle w:val="Effect"/>
                  <w:suppressLineNumbers/>
                  <w:shd w:val="clear" w:color="auto" w:fill="auto"/>
                  <w:ind w:left="0" w:firstLine="0"/>
                </w:pPr>
              </w:p>
            </w:tc>
            <w:tc>
              <w:tcPr>
                <w:tcW w:w="9874" w:type="dxa"/>
                <w:shd w:val="clear" w:color="auto" w:fill="FFFFFF" w:themeFill="background1"/>
              </w:tcPr>
              <w:p w:rsidRPr="0096303F" w:rsidR="001C1B27" w:rsidP="006D17CB" w:rsidRDefault="0096303F">
                <w:pPr>
                  <w:pStyle w:val="Effect"/>
                  <w:suppressLineNumbers/>
                  <w:shd w:val="clear" w:color="auto" w:fill="auto"/>
                  <w:ind w:left="0" w:firstLine="0"/>
                </w:pPr>
                <w:r w:rsidRPr="0096303F">
                  <w:tab/>
                </w:r>
                <w:r w:rsidRPr="0096303F" w:rsidR="001C1B27">
                  <w:rPr>
                    <w:u w:val="single"/>
                  </w:rPr>
                  <w:t>EFFECT:</w:t>
                </w:r>
                <w:r w:rsidRPr="0096303F" w:rsidR="001C1B27">
                  <w:t>   </w:t>
                </w:r>
                <w:r w:rsidR="00725CD8">
                  <w:t>Requires the governing board of the regional transit authority to obtain voter approval to use unrestricted tax proceeds to fund the credits under the market value adjustment program.</w:t>
                </w:r>
              </w:p>
              <w:p w:rsidRPr="007D1589" w:rsidR="001B4E53" w:rsidP="006D17CB" w:rsidRDefault="001B4E53">
                <w:pPr>
                  <w:pStyle w:val="ListBullet"/>
                  <w:numPr>
                    <w:ilvl w:val="0"/>
                    <w:numId w:val="0"/>
                  </w:numPr>
                  <w:suppressLineNumbers/>
                </w:pPr>
              </w:p>
            </w:tc>
          </w:tr>
        </w:sdtContent>
      </w:sdt>
      <w:permEnd w:id="982524010"/>
    </w:tbl>
    <w:p w:rsidR="00DF5D0E" w:rsidP="006D17CB" w:rsidRDefault="00DF5D0E">
      <w:pPr>
        <w:pStyle w:val="BillEnd"/>
        <w:suppressLineNumbers/>
      </w:pPr>
    </w:p>
    <w:p w:rsidR="00DF5D0E" w:rsidP="006D17CB" w:rsidRDefault="00DE256E">
      <w:pPr>
        <w:pStyle w:val="BillEnd"/>
        <w:suppressLineNumbers/>
      </w:pPr>
      <w:r>
        <w:rPr>
          <w:b/>
        </w:rPr>
        <w:t>--- END ---</w:t>
      </w:r>
    </w:p>
    <w:p w:rsidR="00DF5D0E" w:rsidP="006D17CB" w:rsidRDefault="00AB682C">
      <w:pPr>
        <w:pStyle w:val="RCWSLText"/>
        <w:suppressLineNumbers/>
        <w:shd w:val="clear" w:color="auto" w:fill="FFFFFF"/>
        <w:spacing w:line="14" w:lineRule="exact"/>
        <w:ind w:left="-576"/>
      </w:pPr>
      <w:r>
        <w:fldChar w:fldCharType="begin"/>
      </w:r>
      <w:r w:rsidR="00DE256E">
        <w:instrText xml:space="preserve"> ADVANCE  \y 740 </w:instrText>
      </w:r>
      <w:r>
        <w:fldChar w:fldCharType="end"/>
      </w:r>
    </w:p>
    <w:sectPr w:rsidR="00DF5D0E" w:rsidSect="00DF5D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475" w:left="1296" w:header="720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7CB" w:rsidRDefault="006D17CB" w:rsidP="00DF5D0E">
      <w:r>
        <w:separator/>
      </w:r>
    </w:p>
  </w:endnote>
  <w:endnote w:type="continuationSeparator" w:id="0">
    <w:p w:rsidR="006D17CB" w:rsidRDefault="006D17CB" w:rsidP="00DF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BF6" w:rsidRDefault="000D0B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53" w:rsidRDefault="005947EB">
    <w:pPr>
      <w:pStyle w:val="AmendDraftFooter"/>
    </w:pPr>
    <w:r>
      <w:fldChar w:fldCharType="begin"/>
    </w:r>
    <w:r>
      <w:instrText xml:space="preserve"> TITLE   \* MERGEFORMAT </w:instrText>
    </w:r>
    <w:r>
      <w:fldChar w:fldCharType="separate"/>
    </w:r>
    <w:r>
      <w:t>2201 AMH .... MATM 466</w:t>
    </w:r>
    <w:r>
      <w:fldChar w:fldCharType="end"/>
    </w:r>
    <w:r w:rsidR="001B4E53">
      <w:tab/>
    </w:r>
    <w:r w:rsidR="00E267B1">
      <w:fldChar w:fldCharType="begin"/>
    </w:r>
    <w:r w:rsidR="00E267B1">
      <w:instrText xml:space="preserve"> PAGE  \* Arabic  \* MERGEFORMAT </w:instrText>
    </w:r>
    <w:r w:rsidR="00E267B1">
      <w:fldChar w:fldCharType="separate"/>
    </w:r>
    <w:r w:rsidR="006D17CB">
      <w:rPr>
        <w:noProof/>
      </w:rPr>
      <w:t>2</w:t>
    </w:r>
    <w:r w:rsidR="00E267B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53" w:rsidRDefault="005947EB">
    <w:pPr>
      <w:pStyle w:val="AmendDraftFooter"/>
    </w:pPr>
    <w:r>
      <w:fldChar w:fldCharType="begin"/>
    </w:r>
    <w:r>
      <w:instrText xml:space="preserve"> TITLE   \* MERGEFORMAT </w:instrText>
    </w:r>
    <w:r>
      <w:fldChar w:fldCharType="separate"/>
    </w:r>
    <w:r>
      <w:t>2201 AMH .... MATM 466</w:t>
    </w:r>
    <w:r>
      <w:fldChar w:fldCharType="end"/>
    </w:r>
    <w:r w:rsidR="001B4E53">
      <w:tab/>
    </w:r>
    <w:r w:rsidR="00E267B1">
      <w:fldChar w:fldCharType="begin"/>
    </w:r>
    <w:r w:rsidR="00E267B1">
      <w:instrText xml:space="preserve"> PAGE  \* Arabic  \* MERGEFORMAT </w:instrText>
    </w:r>
    <w:r w:rsidR="00E267B1">
      <w:fldChar w:fldCharType="separate"/>
    </w:r>
    <w:r>
      <w:rPr>
        <w:noProof/>
      </w:rPr>
      <w:t>1</w:t>
    </w:r>
    <w:r w:rsidR="00E267B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7CB" w:rsidRDefault="006D17CB" w:rsidP="00DF5D0E">
      <w:r>
        <w:separator/>
      </w:r>
    </w:p>
  </w:footnote>
  <w:footnote w:type="continuationSeparator" w:id="0">
    <w:p w:rsidR="006D17CB" w:rsidRDefault="006D17CB" w:rsidP="00DF5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BF6" w:rsidRDefault="000D0B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53" w:rsidRDefault="007049E4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127000</wp:posOffset>
              </wp:positionV>
              <wp:extent cx="476250" cy="9144000"/>
              <wp:effectExtent l="0" t="3175" r="381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914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3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4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5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6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7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8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9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10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11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12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13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14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15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16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17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18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19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20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21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22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23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24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25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26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27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28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29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30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31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32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33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-38.55pt;margin-top:10pt;width:37.5pt;height:10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" stroked="f">
              <v:textbox>
                <w:txbxContent>
                  <w:p w:rsidR="001B4E53" w:rsidRDefault="001B4E53">
                    <w:pPr>
                      <w:pStyle w:val="RCWSLText"/>
                      <w:jc w:val="right"/>
                    </w:pPr>
                    <w:r>
                      <w:t>1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3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4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5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6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7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8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9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10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11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12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13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14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15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16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17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18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19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20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21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22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23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24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25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26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27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28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29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30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31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32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33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34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53" w:rsidRDefault="007049E4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-499110</wp:posOffset>
              </wp:positionH>
              <wp:positionV relativeFrom="paragraph">
                <wp:posOffset>-28575</wp:posOffset>
              </wp:positionV>
              <wp:extent cx="476250" cy="9456420"/>
              <wp:effectExtent l="0" t="0" r="3810" b="1905"/>
              <wp:wrapNone/>
              <wp:docPr id="1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945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E53" w:rsidRDefault="001B4E53" w:rsidP="00605C39">
                          <w:pPr>
                            <w:pStyle w:val="RCWSLText"/>
                            <w:spacing w:before="2888"/>
                            <w:jc w:val="right"/>
                          </w:pPr>
                          <w:r>
                            <w:t>1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3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4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5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6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7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8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9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10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11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12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13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14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15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16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17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18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19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20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21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22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23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24</w:t>
                          </w:r>
                        </w:p>
                        <w:p w:rsidR="001B4E53" w:rsidRDefault="001B4E53" w:rsidP="00060D21">
                          <w:pPr>
                            <w:pStyle w:val="RCWSLText"/>
                            <w:jc w:val="right"/>
                          </w:pPr>
                          <w:r>
                            <w:t>25</w:t>
                          </w:r>
                        </w:p>
                        <w:p w:rsidR="001B4E53" w:rsidRDefault="001B4E53" w:rsidP="00060D21">
                          <w:pPr>
                            <w:pStyle w:val="RCWSLText"/>
                            <w:jc w:val="right"/>
                          </w:pPr>
                          <w:r>
                            <w:t>26</w:t>
                          </w:r>
                        </w:p>
                        <w:p w:rsidR="001B4E53" w:rsidRDefault="001B4E53" w:rsidP="00060D21">
                          <w:pPr>
                            <w:pStyle w:val="RCWSLText"/>
                            <w:jc w:val="right"/>
                          </w:pPr>
                          <w:r>
                            <w:t>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7" type="#_x0000_t202" style="position:absolute;margin-left:-39.3pt;margin-top:-2.25pt;width:37.5pt;height:74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KYiAIAABk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" stroked="f">
              <v:textbox>
                <w:txbxContent>
                  <w:p w:rsidR="001B4E53" w:rsidRDefault="001B4E53" w:rsidP="00605C39">
                    <w:pPr>
                      <w:pStyle w:val="RCWSLText"/>
                      <w:spacing w:before="2888"/>
                      <w:jc w:val="right"/>
                    </w:pPr>
                    <w:r>
                      <w:t>1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3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4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5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6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7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8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9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10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11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12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13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14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15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16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17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18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19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20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21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22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23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24</w:t>
                    </w:r>
                  </w:p>
                  <w:p w:rsidR="001B4E53" w:rsidRDefault="001B4E53" w:rsidP="00060D21">
                    <w:pPr>
                      <w:pStyle w:val="RCWSLText"/>
                      <w:jc w:val="right"/>
                    </w:pPr>
                    <w:r>
                      <w:t>25</w:t>
                    </w:r>
                  </w:p>
                  <w:p w:rsidR="001B4E53" w:rsidRDefault="001B4E53" w:rsidP="00060D21">
                    <w:pPr>
                      <w:pStyle w:val="RCWSLText"/>
                      <w:jc w:val="right"/>
                    </w:pPr>
                    <w:r>
                      <w:t>26</w:t>
                    </w:r>
                  </w:p>
                  <w:p w:rsidR="001B4E53" w:rsidRDefault="001B4E53" w:rsidP="00060D21">
                    <w:pPr>
                      <w:pStyle w:val="RCWSLText"/>
                      <w:jc w:val="right"/>
                    </w:pPr>
                    <w:r>
                      <w:t>27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EBF0E3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F984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5BE35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656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4DE7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D30649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documentProtection w:edit="readOnly" w:enforcement="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0E"/>
    <w:rsid w:val="00050639"/>
    <w:rsid w:val="00060D21"/>
    <w:rsid w:val="00096165"/>
    <w:rsid w:val="000C6C82"/>
    <w:rsid w:val="000D0BF6"/>
    <w:rsid w:val="000E603A"/>
    <w:rsid w:val="00102468"/>
    <w:rsid w:val="00106544"/>
    <w:rsid w:val="00146AAF"/>
    <w:rsid w:val="001A775A"/>
    <w:rsid w:val="001B4E53"/>
    <w:rsid w:val="001C1B27"/>
    <w:rsid w:val="001C7F91"/>
    <w:rsid w:val="001E6675"/>
    <w:rsid w:val="00217E8A"/>
    <w:rsid w:val="00265296"/>
    <w:rsid w:val="00281CBD"/>
    <w:rsid w:val="00316CD9"/>
    <w:rsid w:val="003E2FC6"/>
    <w:rsid w:val="00492DDC"/>
    <w:rsid w:val="004C6615"/>
    <w:rsid w:val="00523C5A"/>
    <w:rsid w:val="005947EB"/>
    <w:rsid w:val="005E69C3"/>
    <w:rsid w:val="00605C39"/>
    <w:rsid w:val="006841E6"/>
    <w:rsid w:val="006D17CB"/>
    <w:rsid w:val="006F7027"/>
    <w:rsid w:val="007049E4"/>
    <w:rsid w:val="0072335D"/>
    <w:rsid w:val="0072541D"/>
    <w:rsid w:val="00725CD8"/>
    <w:rsid w:val="00757317"/>
    <w:rsid w:val="007769AF"/>
    <w:rsid w:val="007D1589"/>
    <w:rsid w:val="007D35D4"/>
    <w:rsid w:val="0083749C"/>
    <w:rsid w:val="008443FE"/>
    <w:rsid w:val="00846034"/>
    <w:rsid w:val="008C7E6E"/>
    <w:rsid w:val="00931B84"/>
    <w:rsid w:val="0096303F"/>
    <w:rsid w:val="00972869"/>
    <w:rsid w:val="00984CD1"/>
    <w:rsid w:val="009F23A9"/>
    <w:rsid w:val="00A01F29"/>
    <w:rsid w:val="00A17B5B"/>
    <w:rsid w:val="00A4729B"/>
    <w:rsid w:val="00A93D4A"/>
    <w:rsid w:val="00AA1230"/>
    <w:rsid w:val="00AB682C"/>
    <w:rsid w:val="00AD2D0A"/>
    <w:rsid w:val="00B31D1C"/>
    <w:rsid w:val="00B41494"/>
    <w:rsid w:val="00B518D0"/>
    <w:rsid w:val="00B56650"/>
    <w:rsid w:val="00B73E0A"/>
    <w:rsid w:val="00B961E0"/>
    <w:rsid w:val="00BF44DF"/>
    <w:rsid w:val="00C61A83"/>
    <w:rsid w:val="00C8108C"/>
    <w:rsid w:val="00D40447"/>
    <w:rsid w:val="00D659AC"/>
    <w:rsid w:val="00DA47F3"/>
    <w:rsid w:val="00DC2C13"/>
    <w:rsid w:val="00DE256E"/>
    <w:rsid w:val="00DF5D0E"/>
    <w:rsid w:val="00E1471A"/>
    <w:rsid w:val="00E267B1"/>
    <w:rsid w:val="00E41CC6"/>
    <w:rsid w:val="00E66F5D"/>
    <w:rsid w:val="00E831A5"/>
    <w:rsid w:val="00E850E7"/>
    <w:rsid w:val="00EC4C96"/>
    <w:rsid w:val="00ED2EEB"/>
    <w:rsid w:val="00F229DE"/>
    <w:rsid w:val="00F304D3"/>
    <w:rsid w:val="00F4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leg.wa.gov/Amendment"/>
  <w:attachedSchema w:val="http://www.w3.org/2001/XMLSchema-instance"/>
  <w:attachedSchema w:val="urn:schemas-microsoft-com:xslt"/>
  <w:attachedSchema w:val="http://leg.wa.gov/Bill"/>
  <w:attachedSchema w:val="http://leg.wa.gov/Resolution"/>
  <w:attachedSchema w:val="http://leg.wa.gov/RCW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097800E-E80B-4C3C-BB22-BB59E681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2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DocName">
    <w:name w:val="AmendDocName"/>
    <w:basedOn w:val="RCWSLText"/>
    <w:rsid w:val="00DF5D0E"/>
    <w:pPr>
      <w:spacing w:after="360"/>
    </w:pPr>
    <w:rPr>
      <w:b/>
      <w:bCs/>
    </w:rPr>
  </w:style>
  <w:style w:type="paragraph" w:customStyle="1" w:styleId="OfferedBy">
    <w:name w:val="OfferedBy"/>
    <w:basedOn w:val="RCWSLText"/>
    <w:rsid w:val="00DF5D0E"/>
    <w:pPr>
      <w:spacing w:after="360"/>
      <w:ind w:left="576" w:hanging="1584"/>
      <w:jc w:val="left"/>
    </w:pPr>
  </w:style>
  <w:style w:type="paragraph" w:customStyle="1" w:styleId="Effect">
    <w:name w:val="Effect"/>
    <w:basedOn w:val="RCWSLText"/>
    <w:rsid w:val="000E603A"/>
    <w:pPr>
      <w:shd w:val="clear" w:color="auto" w:fill="FFFFFF"/>
      <w:spacing w:line="240" w:lineRule="auto"/>
      <w:ind w:left="576" w:hanging="1584"/>
      <w:jc w:val="left"/>
    </w:pPr>
  </w:style>
  <w:style w:type="paragraph" w:customStyle="1" w:styleId="FiscalImpact">
    <w:name w:val="FiscalImpact"/>
    <w:basedOn w:val="RCWSLText"/>
    <w:next w:val="FiscalImpactBody"/>
    <w:rsid w:val="000E603A"/>
    <w:pPr>
      <w:shd w:val="clear" w:color="auto" w:fill="FFFFFF"/>
      <w:spacing w:before="360" w:line="240" w:lineRule="auto"/>
      <w:ind w:left="576" w:hanging="1584"/>
      <w:jc w:val="left"/>
    </w:pPr>
  </w:style>
  <w:style w:type="paragraph" w:customStyle="1" w:styleId="AmendSectionPostSpace">
    <w:name w:val="AmendSectionPostSpace"/>
    <w:basedOn w:val="RCWSLText"/>
    <w:rsid w:val="00DF5D0E"/>
    <w:pPr>
      <w:keepNext/>
      <w:shd w:val="clear" w:color="auto" w:fill="FFFFFF"/>
      <w:ind w:left="576" w:hanging="1584"/>
      <w:jc w:val="left"/>
    </w:pPr>
  </w:style>
  <w:style w:type="paragraph" w:customStyle="1" w:styleId="Page">
    <w:name w:val="Page"/>
    <w:basedOn w:val="RCWSLText"/>
    <w:next w:val="RCWSLText"/>
    <w:rsid w:val="00DF5D0E"/>
  </w:style>
  <w:style w:type="paragraph" w:customStyle="1" w:styleId="RCWCaption">
    <w:name w:val="RCWCaption"/>
    <w:basedOn w:val="RCWSLText"/>
    <w:rsid w:val="00DF5D0E"/>
    <w:pPr>
      <w:ind w:left="2304" w:hanging="2304"/>
    </w:pPr>
  </w:style>
  <w:style w:type="paragraph" w:customStyle="1" w:styleId="RCWSLText">
    <w:name w:val="RCWSLText"/>
    <w:rsid w:val="00DF5D0E"/>
    <w:pPr>
      <w:tabs>
        <w:tab w:val="left" w:pos="0"/>
        <w:tab w:val="left" w:pos="576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  <w:tab w:val="left" w:pos="9504"/>
        <w:tab w:val="right" w:pos="9936"/>
      </w:tabs>
      <w:suppressAutoHyphens/>
      <w:autoSpaceDE w:val="0"/>
      <w:autoSpaceDN w:val="0"/>
      <w:adjustRightInd w:val="0"/>
      <w:spacing w:line="408" w:lineRule="exact"/>
      <w:jc w:val="both"/>
    </w:pPr>
    <w:rPr>
      <w:spacing w:val="-3"/>
      <w:sz w:val="24"/>
      <w:szCs w:val="24"/>
    </w:rPr>
  </w:style>
  <w:style w:type="paragraph" w:customStyle="1" w:styleId="RCWSLTextTable">
    <w:name w:val="RCWSLTextTable"/>
    <w:rsid w:val="00DF5D0E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right" w:pos="5040"/>
      </w:tabs>
      <w:suppressAutoHyphens/>
      <w:autoSpaceDE w:val="0"/>
      <w:autoSpaceDN w:val="0"/>
      <w:adjustRightInd w:val="0"/>
      <w:spacing w:line="408" w:lineRule="exact"/>
      <w:jc w:val="both"/>
    </w:pPr>
    <w:rPr>
      <w:spacing w:val="-3"/>
      <w:sz w:val="24"/>
      <w:szCs w:val="24"/>
    </w:rPr>
  </w:style>
  <w:style w:type="paragraph" w:customStyle="1" w:styleId="RCWSLTextHalfHeight">
    <w:name w:val="RCWSLTextHalfHeight"/>
    <w:basedOn w:val="RCWSLText"/>
    <w:rsid w:val="00DF5D0E"/>
    <w:pPr>
      <w:spacing w:line="120" w:lineRule="exact"/>
    </w:pPr>
  </w:style>
  <w:style w:type="paragraph" w:customStyle="1" w:styleId="RCWSLTextTableHalfHeight">
    <w:name w:val="RCWSLTextTableHalfHeight"/>
    <w:basedOn w:val="RCWSLText"/>
    <w:rsid w:val="00DF5D0E"/>
    <w:pPr>
      <w:spacing w:line="120" w:lineRule="exact"/>
    </w:pPr>
  </w:style>
  <w:style w:type="paragraph" w:customStyle="1" w:styleId="History">
    <w:name w:val="History"/>
    <w:basedOn w:val="RCWSLText"/>
    <w:rsid w:val="00DF5D0E"/>
  </w:style>
  <w:style w:type="paragraph" w:customStyle="1" w:styleId="ListItem">
    <w:name w:val="ListItem"/>
    <w:rsid w:val="00DF5D0E"/>
    <w:pPr>
      <w:suppressAutoHyphens/>
      <w:autoSpaceDE w:val="0"/>
      <w:autoSpaceDN w:val="0"/>
      <w:adjustRightInd w:val="0"/>
      <w:spacing w:line="408" w:lineRule="exact"/>
      <w:jc w:val="both"/>
    </w:pPr>
    <w:rPr>
      <w:spacing w:val="-3"/>
      <w:sz w:val="24"/>
      <w:szCs w:val="24"/>
    </w:rPr>
  </w:style>
  <w:style w:type="paragraph" w:customStyle="1" w:styleId="RCWNote">
    <w:name w:val="RCWNote"/>
    <w:basedOn w:val="RCWSLText"/>
    <w:rsid w:val="00DF5D0E"/>
    <w:pPr>
      <w:spacing w:before="360"/>
      <w:ind w:firstLine="576"/>
    </w:pPr>
  </w:style>
  <w:style w:type="paragraph" w:customStyle="1" w:styleId="LevelOne">
    <w:name w:val="LevelOne"/>
    <w:basedOn w:val="RCWSLText"/>
    <w:rsid w:val="00DF5D0E"/>
    <w:pPr>
      <w:ind w:left="864" w:hanging="446"/>
    </w:pPr>
  </w:style>
  <w:style w:type="paragraph" w:customStyle="1" w:styleId="LevelTwo">
    <w:name w:val="LevelTwo"/>
    <w:basedOn w:val="RCWSLText"/>
    <w:rsid w:val="00DF5D0E"/>
    <w:pPr>
      <w:ind w:left="1584" w:hanging="446"/>
    </w:pPr>
  </w:style>
  <w:style w:type="paragraph" w:customStyle="1" w:styleId="LevelThree">
    <w:name w:val="LevelThree"/>
    <w:basedOn w:val="RCWSLText"/>
    <w:rsid w:val="00DF5D0E"/>
    <w:pPr>
      <w:ind w:left="2304" w:hanging="446"/>
    </w:pPr>
  </w:style>
  <w:style w:type="paragraph" w:customStyle="1" w:styleId="LevelFour">
    <w:name w:val="LevelFour"/>
    <w:basedOn w:val="RCWSLText"/>
    <w:rsid w:val="00DF5D0E"/>
    <w:pPr>
      <w:ind w:left="3024" w:hanging="446"/>
    </w:pPr>
  </w:style>
  <w:style w:type="paragraph" w:customStyle="1" w:styleId="LevelFive">
    <w:name w:val="LevelFive"/>
    <w:basedOn w:val="RCWSLText"/>
    <w:rsid w:val="00DF5D0E"/>
    <w:pPr>
      <w:ind w:left="3744" w:hanging="446"/>
    </w:pPr>
  </w:style>
  <w:style w:type="paragraph" w:customStyle="1" w:styleId="LevelSix">
    <w:name w:val="LevelSix"/>
    <w:basedOn w:val="RCWSLText"/>
    <w:rsid w:val="00DF5D0E"/>
    <w:pPr>
      <w:ind w:left="4464" w:hanging="446"/>
    </w:pPr>
  </w:style>
  <w:style w:type="paragraph" w:customStyle="1" w:styleId="LevelSeven">
    <w:name w:val="LevelSeven"/>
    <w:basedOn w:val="RCWSLText"/>
    <w:rsid w:val="00DF5D0E"/>
    <w:pPr>
      <w:ind w:left="5184" w:hanging="446"/>
    </w:pPr>
  </w:style>
  <w:style w:type="paragraph" w:customStyle="1" w:styleId="LevelEight">
    <w:name w:val="LevelEight"/>
    <w:basedOn w:val="RCWSLText"/>
    <w:rsid w:val="00DF5D0E"/>
    <w:pPr>
      <w:ind w:left="5904" w:hanging="446"/>
    </w:pPr>
  </w:style>
  <w:style w:type="paragraph" w:customStyle="1" w:styleId="LevelNine">
    <w:name w:val="LevelNine"/>
    <w:basedOn w:val="RCWSLText"/>
    <w:rsid w:val="00DF5D0E"/>
    <w:pPr>
      <w:ind w:left="6624" w:hanging="446"/>
    </w:pPr>
  </w:style>
  <w:style w:type="paragraph" w:customStyle="1" w:styleId="LevelTen">
    <w:name w:val="LevelTen"/>
    <w:basedOn w:val="RCWSLText"/>
    <w:rsid w:val="00DF5D0E"/>
    <w:pPr>
      <w:ind w:left="7344" w:hanging="446"/>
    </w:pPr>
  </w:style>
  <w:style w:type="paragraph" w:customStyle="1" w:styleId="BillDraftFooter">
    <w:name w:val="BillDraftFooter"/>
    <w:rsid w:val="00DF5D0E"/>
    <w:pPr>
      <w:tabs>
        <w:tab w:val="left" w:pos="0"/>
        <w:tab w:val="left" w:pos="4464"/>
        <w:tab w:val="right" w:pos="9936"/>
      </w:tabs>
      <w:suppressAutoHyphens/>
      <w:autoSpaceDE w:val="0"/>
      <w:autoSpaceDN w:val="0"/>
      <w:adjustRightInd w:val="0"/>
      <w:spacing w:line="408" w:lineRule="exact"/>
      <w:jc w:val="both"/>
    </w:pPr>
    <w:rPr>
      <w:spacing w:val="-3"/>
      <w:sz w:val="24"/>
      <w:szCs w:val="24"/>
    </w:rPr>
  </w:style>
  <w:style w:type="paragraph" w:customStyle="1" w:styleId="AmendDraftFooter">
    <w:name w:val="AmendDraftFooter"/>
    <w:rsid w:val="00DF5D0E"/>
    <w:pPr>
      <w:tabs>
        <w:tab w:val="left" w:pos="0"/>
        <w:tab w:val="right" w:pos="9936"/>
      </w:tabs>
      <w:suppressAutoHyphens/>
      <w:autoSpaceDE w:val="0"/>
      <w:autoSpaceDN w:val="0"/>
      <w:adjustRightInd w:val="0"/>
      <w:spacing w:line="408" w:lineRule="exact"/>
      <w:jc w:val="both"/>
    </w:pPr>
    <w:rPr>
      <w:spacing w:val="-3"/>
      <w:sz w:val="24"/>
      <w:szCs w:val="24"/>
    </w:rPr>
  </w:style>
  <w:style w:type="paragraph" w:customStyle="1" w:styleId="ChangeYear">
    <w:name w:val="ChangeYear"/>
    <w:basedOn w:val="RCWSLText"/>
    <w:next w:val="RCWSLText"/>
    <w:rsid w:val="00DF5D0E"/>
    <w:pPr>
      <w:spacing w:before="400" w:after="400"/>
    </w:pPr>
  </w:style>
  <w:style w:type="paragraph" w:customStyle="1" w:styleId="BegSec-Amd">
    <w:name w:val="BegSec-Amd"/>
    <w:basedOn w:val="RCWSLText"/>
    <w:next w:val="RCWSLText"/>
    <w:rsid w:val="00DF5D0E"/>
    <w:pPr>
      <w:spacing w:before="400"/>
      <w:ind w:firstLine="576"/>
    </w:pPr>
  </w:style>
  <w:style w:type="paragraph" w:customStyle="1" w:styleId="BegSec-New">
    <w:name w:val="BegSec-New"/>
    <w:basedOn w:val="RCWSLText"/>
    <w:next w:val="RCWSLText"/>
    <w:rsid w:val="00DF5D0E"/>
    <w:pPr>
      <w:spacing w:before="400"/>
      <w:ind w:firstLine="576"/>
    </w:pPr>
  </w:style>
  <w:style w:type="paragraph" w:customStyle="1" w:styleId="Center">
    <w:name w:val="Center"/>
    <w:basedOn w:val="RCWSLText"/>
    <w:rsid w:val="00DF5D0E"/>
    <w:pPr>
      <w:jc w:val="center"/>
    </w:pPr>
  </w:style>
  <w:style w:type="paragraph" w:customStyle="1" w:styleId="doubleindent">
    <w:name w:val="doubleindent"/>
    <w:basedOn w:val="RCWSLText"/>
    <w:rsid w:val="00DF5D0E"/>
    <w:pPr>
      <w:ind w:left="576" w:right="576"/>
    </w:pPr>
  </w:style>
  <w:style w:type="paragraph" w:customStyle="1" w:styleId="quoted">
    <w:name w:val="quoted"/>
    <w:basedOn w:val="RCWSLText"/>
    <w:rsid w:val="00DF5D0E"/>
    <w:pPr>
      <w:ind w:left="576" w:right="576"/>
    </w:pPr>
  </w:style>
  <w:style w:type="paragraph" w:customStyle="1" w:styleId="BillEnd">
    <w:name w:val="BillEnd"/>
    <w:basedOn w:val="RCWSLText"/>
    <w:rsid w:val="00DF5D0E"/>
    <w:pPr>
      <w:keepNext/>
      <w:shd w:val="clear" w:color="auto" w:fill="FFFFFF"/>
      <w:ind w:left="-576"/>
      <w:jc w:val="center"/>
    </w:pPr>
  </w:style>
  <w:style w:type="paragraph" w:styleId="BalloonText">
    <w:name w:val="Balloon Text"/>
    <w:basedOn w:val="Normal"/>
    <w:semiHidden/>
    <w:rsid w:val="001132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3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66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6675"/>
    <w:rPr>
      <w:sz w:val="24"/>
      <w:szCs w:val="24"/>
    </w:rPr>
  </w:style>
  <w:style w:type="paragraph" w:styleId="Footer">
    <w:name w:val="footer"/>
    <w:basedOn w:val="Normal"/>
    <w:link w:val="FooterChar"/>
    <w:rsid w:val="001E66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E6675"/>
    <w:rPr>
      <w:sz w:val="24"/>
      <w:szCs w:val="24"/>
    </w:rPr>
  </w:style>
  <w:style w:type="paragraph" w:customStyle="1" w:styleId="FiscalImpactBody">
    <w:name w:val="FiscalImpactBody"/>
    <w:basedOn w:val="FiscalImpact"/>
    <w:qFormat/>
    <w:rsid w:val="000E603A"/>
    <w:pPr>
      <w:spacing w:before="0"/>
    </w:pPr>
  </w:style>
  <w:style w:type="paragraph" w:styleId="ListBullet">
    <w:name w:val="List Bullet"/>
    <w:basedOn w:val="Normal"/>
    <w:rsid w:val="001B4E53"/>
    <w:pPr>
      <w:numPr>
        <w:numId w:val="1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7573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word\Template\ConfigureDocForCustomers2007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BBEFB-AC8D-4F10-8CBC-45B184E4D05F}"/>
      </w:docPartPr>
      <w:docPartBody>
        <w:p w:rsidR="00CF3AB2" w:rsidRDefault="00372ADD">
          <w:r w:rsidRPr="007A4F74">
            <w:rPr>
              <w:rStyle w:val="PlaceholderText"/>
            </w:rPr>
            <w:t>Click here to enter text.</w:t>
          </w:r>
        </w:p>
      </w:docPartBody>
    </w:docPart>
    <w:docPart>
      <w:docPartPr>
        <w:name w:val="6EC2462BFA7D40D786073EFCC726D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5BA65-8B8A-4DD2-ABA2-41CD6E27E887}"/>
      </w:docPartPr>
      <w:docPartBody>
        <w:p w:rsidR="00B16672" w:rsidRDefault="00AD5A4A" w:rsidP="00AD5A4A">
          <w:pPr>
            <w:pStyle w:val="6EC2462BFA7D40D786073EFCC726D9031"/>
          </w:pPr>
          <w:r w:rsidRPr="007A4F7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DD"/>
    <w:rsid w:val="00372ADD"/>
    <w:rsid w:val="007E213D"/>
    <w:rsid w:val="00AD5A4A"/>
    <w:rsid w:val="00B16672"/>
    <w:rsid w:val="00C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5A4A"/>
    <w:rPr>
      <w:color w:val="808080"/>
    </w:rPr>
  </w:style>
  <w:style w:type="paragraph" w:customStyle="1" w:styleId="6EC2462BFA7D40D786073EFCC726D903">
    <w:name w:val="6EC2462BFA7D40D786073EFCC726D903"/>
    <w:rsid w:val="00AD5A4A"/>
    <w:pPr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paragraph" w:customStyle="1" w:styleId="6EC2462BFA7D40D786073EFCC726D9031">
    <w:name w:val="6EC2462BFA7D40D786073EFCC726D9031"/>
    <w:rsid w:val="00AD5A4A"/>
    <w:pPr>
      <w:spacing w:after="0" w:line="240" w:lineRule="auto"/>
    </w:pPr>
    <w:rPr>
      <w:rFonts w:ascii="Courier New" w:eastAsia="Courier New" w:hAnsi="Courier New" w:cs="Courier New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mendment>
  <BillDocName>2201</BillDocName>
  <AmendType>AMH</AmendType>
  <SponsorAcronym>HARM</SponsorAcronym>
  <DrafterAcronym>MATM</DrafterAcronym>
  <DraftNumber>466</DraftNumber>
  <ReferenceNumber>HB 2201</ReferenceNumber>
  <Floor>H AMD</Floor>
  <AmendmentNumber> 536</AmendmentNumber>
  <Sponsors>By Representative Harmsworth</Sponsors>
  <FloorAction>NOT ADOPTED 04/12/2017</FloorAction>
</Amendment>
</file>

<file path=customXml/itemProps1.xml><?xml version="1.0" encoding="utf-8"?>
<ds:datastoreItem xmlns:ds="http://schemas.openxmlformats.org/officeDocument/2006/customXml" ds:itemID="{B0F9304C-FCEE-4ACD-9B3F-481A4DFF63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ConfigureDocForCustomers2007.dotm</Template>
  <TotalTime>2</TotalTime>
  <Pages>1</Pages>
  <Words>113</Words>
  <Characters>592</Characters>
  <Application>Microsoft Office Word</Application>
  <DocSecurity>8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2201 AMH .... MATM 466</vt:lpstr>
    </vt:vector>
  </TitlesOfParts>
  <Company>Washington State Legislature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2201 AMH HARM MATM 466</dc:title>
  <dc:creator>Mark Matteson</dc:creator>
  <cp:lastModifiedBy>Matteson, Mark</cp:lastModifiedBy>
  <cp:revision>4</cp:revision>
  <cp:lastPrinted>2017-04-12T01:42:00Z</cp:lastPrinted>
  <dcterms:created xsi:type="dcterms:W3CDTF">2017-04-12T01:40:00Z</dcterms:created>
  <dcterms:modified xsi:type="dcterms:W3CDTF">2017-04-12T01:42:00Z</dcterms:modified>
</cp:coreProperties>
</file>